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B2" w:rsidRPr="004D3BB2" w:rsidRDefault="004D3BB2" w:rsidP="004D3BB2">
      <w:pPr>
        <w:rPr>
          <w:rFonts w:ascii="Times New Roman" w:hAnsi="Times New Roman" w:cs="Times New Roman"/>
          <w:sz w:val="36"/>
        </w:rPr>
      </w:pPr>
    </w:p>
    <w:p w:rsidR="004D3BB2" w:rsidRDefault="004D3BB2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4D3BB2">
        <w:rPr>
          <w:rFonts w:ascii="Times New Roman" w:hAnsi="Times New Roman" w:cs="Times New Roman"/>
          <w:sz w:val="36"/>
        </w:rPr>
        <w:t xml:space="preserve">On a vertical number line, numbers </w:t>
      </w:r>
      <w:r w:rsidRPr="009F42EE">
        <w:rPr>
          <w:rFonts w:ascii="Times New Roman" w:hAnsi="Times New Roman" w:cs="Times New Roman"/>
          <w:b/>
          <w:sz w:val="36"/>
        </w:rPr>
        <w:t>below</w:t>
      </w:r>
      <w:r w:rsidRPr="004D3BB2">
        <w:rPr>
          <w:rFonts w:ascii="Times New Roman" w:hAnsi="Times New Roman" w:cs="Times New Roman"/>
          <w:sz w:val="36"/>
        </w:rPr>
        <w:t xml:space="preserve"> zero are </w:t>
      </w:r>
      <w:r w:rsidRPr="009F42EE">
        <w:rPr>
          <w:rFonts w:ascii="Times New Roman" w:hAnsi="Times New Roman" w:cs="Times New Roman"/>
          <w:b/>
          <w:sz w:val="36"/>
        </w:rPr>
        <w:t>negative</w:t>
      </w:r>
      <w:r w:rsidRPr="004D3BB2">
        <w:rPr>
          <w:rFonts w:ascii="Times New Roman" w:hAnsi="Times New Roman" w:cs="Times New Roman"/>
          <w:sz w:val="36"/>
        </w:rPr>
        <w:t xml:space="preserve"> and </w:t>
      </w:r>
      <w:r w:rsidRPr="009F42EE">
        <w:rPr>
          <w:rFonts w:ascii="Times New Roman" w:hAnsi="Times New Roman" w:cs="Times New Roman"/>
          <w:sz w:val="36"/>
        </w:rPr>
        <w:t>less the further you go away from zero</w:t>
      </w:r>
      <w:r w:rsidRPr="004D3BB2">
        <w:rPr>
          <w:rFonts w:ascii="Times New Roman" w:hAnsi="Times New Roman" w:cs="Times New Roman"/>
          <w:sz w:val="36"/>
        </w:rPr>
        <w:t xml:space="preserve">. </w:t>
      </w:r>
      <w:r w:rsidRPr="009F42EE">
        <w:rPr>
          <w:rFonts w:ascii="Times New Roman" w:hAnsi="Times New Roman" w:cs="Times New Roman"/>
          <w:sz w:val="36"/>
        </w:rPr>
        <w:t>Numbers</w:t>
      </w:r>
      <w:r w:rsidRPr="004D3BB2">
        <w:rPr>
          <w:rFonts w:ascii="Times New Roman" w:hAnsi="Times New Roman" w:cs="Times New Roman"/>
          <w:sz w:val="36"/>
        </w:rPr>
        <w:t xml:space="preserve"> </w:t>
      </w:r>
      <w:r w:rsidRPr="009F42EE">
        <w:rPr>
          <w:rFonts w:ascii="Times New Roman" w:hAnsi="Times New Roman" w:cs="Times New Roman"/>
          <w:b/>
          <w:sz w:val="36"/>
        </w:rPr>
        <w:t>above</w:t>
      </w:r>
      <w:r w:rsidRPr="004D3BB2">
        <w:rPr>
          <w:rFonts w:ascii="Times New Roman" w:hAnsi="Times New Roman" w:cs="Times New Roman"/>
          <w:sz w:val="36"/>
        </w:rPr>
        <w:t xml:space="preserve"> zero are </w:t>
      </w:r>
      <w:r w:rsidRPr="009F42EE">
        <w:rPr>
          <w:rFonts w:ascii="Times New Roman" w:hAnsi="Times New Roman" w:cs="Times New Roman"/>
          <w:b/>
          <w:sz w:val="36"/>
        </w:rPr>
        <w:t>positive</w:t>
      </w:r>
      <w:r w:rsidRPr="004D3BB2">
        <w:rPr>
          <w:rFonts w:ascii="Times New Roman" w:hAnsi="Times New Roman" w:cs="Times New Roman"/>
          <w:sz w:val="36"/>
        </w:rPr>
        <w:t xml:space="preserve"> and are </w:t>
      </w:r>
      <w:r w:rsidRPr="009F42EE">
        <w:rPr>
          <w:rFonts w:ascii="Times New Roman" w:hAnsi="Times New Roman" w:cs="Times New Roman"/>
          <w:b/>
          <w:sz w:val="36"/>
        </w:rPr>
        <w:t>greater the further you go from zero</w:t>
      </w:r>
      <w:r w:rsidRPr="004D3BB2">
        <w:rPr>
          <w:rFonts w:ascii="Times New Roman" w:hAnsi="Times New Roman" w:cs="Times New Roman"/>
          <w:sz w:val="36"/>
        </w:rPr>
        <w:t>.</w:t>
      </w:r>
    </w:p>
    <w:p w:rsidR="004D3BB2" w:rsidRPr="004D3BB2" w:rsidRDefault="004D3BB2" w:rsidP="004D3BB2">
      <w:pPr>
        <w:pStyle w:val="ListParagraph"/>
        <w:rPr>
          <w:rFonts w:ascii="Times New Roman" w:hAnsi="Times New Roman" w:cs="Times New Roman"/>
          <w:sz w:val="36"/>
        </w:rPr>
      </w:pPr>
    </w:p>
    <w:p w:rsidR="004D3BB2" w:rsidRDefault="004D3BB2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4D3BB2">
        <w:rPr>
          <w:rFonts w:ascii="Times New Roman" w:hAnsi="Times New Roman" w:cs="Times New Roman"/>
          <w:sz w:val="36"/>
        </w:rPr>
        <w:t xml:space="preserve">On a </w:t>
      </w:r>
      <w:r w:rsidRPr="004D3BB2">
        <w:rPr>
          <w:rFonts w:ascii="Times New Roman" w:hAnsi="Times New Roman" w:cs="Times New Roman"/>
          <w:b/>
          <w:sz w:val="36"/>
        </w:rPr>
        <w:t>horizontal</w:t>
      </w:r>
      <w:r w:rsidRPr="004D3BB2">
        <w:rPr>
          <w:rFonts w:ascii="Times New Roman" w:hAnsi="Times New Roman" w:cs="Times New Roman"/>
          <w:sz w:val="36"/>
        </w:rPr>
        <w:t xml:space="preserve"> </w:t>
      </w:r>
      <w:r w:rsidRPr="004D3BB2">
        <w:rPr>
          <w:rFonts w:ascii="Times New Roman" w:hAnsi="Times New Roman" w:cs="Times New Roman"/>
          <w:sz w:val="36"/>
        </w:rPr>
        <w:t>number line</w:t>
      </w:r>
      <w:r w:rsidRPr="004D3BB2">
        <w:rPr>
          <w:rFonts w:ascii="Times New Roman" w:hAnsi="Times New Roman" w:cs="Times New Roman"/>
          <w:sz w:val="36"/>
        </w:rPr>
        <w:t>,</w:t>
      </w:r>
      <w:r w:rsidRPr="004D3BB2">
        <w:rPr>
          <w:rFonts w:ascii="Times New Roman" w:hAnsi="Times New Roman" w:cs="Times New Roman"/>
          <w:sz w:val="36"/>
        </w:rPr>
        <w:t xml:space="preserve"> number</w:t>
      </w:r>
      <w:r w:rsidRPr="004D3BB2">
        <w:rPr>
          <w:rFonts w:ascii="Times New Roman" w:hAnsi="Times New Roman" w:cs="Times New Roman"/>
          <w:sz w:val="36"/>
        </w:rPr>
        <w:t>s</w:t>
      </w:r>
      <w:r w:rsidRPr="004D3BB2">
        <w:rPr>
          <w:rFonts w:ascii="Times New Roman" w:hAnsi="Times New Roman" w:cs="Times New Roman"/>
          <w:sz w:val="36"/>
        </w:rPr>
        <w:t xml:space="preserve"> </w:t>
      </w:r>
      <w:r w:rsidRPr="004D3BB2">
        <w:rPr>
          <w:rFonts w:ascii="Times New Roman" w:hAnsi="Times New Roman" w:cs="Times New Roman"/>
          <w:sz w:val="36"/>
        </w:rPr>
        <w:t xml:space="preserve">to the </w:t>
      </w:r>
      <w:r w:rsidRPr="004D3BB2">
        <w:rPr>
          <w:rFonts w:ascii="Times New Roman" w:hAnsi="Times New Roman" w:cs="Times New Roman"/>
          <w:b/>
          <w:sz w:val="36"/>
        </w:rPr>
        <w:t>left</w:t>
      </w:r>
      <w:r w:rsidRPr="004D3BB2">
        <w:rPr>
          <w:rFonts w:ascii="Times New Roman" w:hAnsi="Times New Roman" w:cs="Times New Roman"/>
          <w:sz w:val="36"/>
        </w:rPr>
        <w:t xml:space="preserve"> of </w:t>
      </w:r>
      <w:r w:rsidRPr="004D3BB2">
        <w:rPr>
          <w:rFonts w:ascii="Times New Roman" w:hAnsi="Times New Roman" w:cs="Times New Roman"/>
          <w:sz w:val="36"/>
        </w:rPr>
        <w:t xml:space="preserve">zero are </w:t>
      </w:r>
      <w:r w:rsidRPr="004D3BB2">
        <w:rPr>
          <w:rFonts w:ascii="Times New Roman" w:hAnsi="Times New Roman" w:cs="Times New Roman"/>
          <w:b/>
          <w:sz w:val="36"/>
        </w:rPr>
        <w:t>negative</w:t>
      </w:r>
      <w:r w:rsidRPr="004D3BB2">
        <w:rPr>
          <w:rFonts w:ascii="Times New Roman" w:hAnsi="Times New Roman" w:cs="Times New Roman"/>
          <w:sz w:val="36"/>
        </w:rPr>
        <w:t xml:space="preserve"> and </w:t>
      </w:r>
      <w:r w:rsidRPr="004D3BB2">
        <w:rPr>
          <w:rFonts w:ascii="Times New Roman" w:hAnsi="Times New Roman" w:cs="Times New Roman"/>
          <w:b/>
          <w:sz w:val="36"/>
        </w:rPr>
        <w:t>less the further you go away from zero</w:t>
      </w:r>
      <w:r w:rsidRPr="004D3BB2">
        <w:rPr>
          <w:rFonts w:ascii="Times New Roman" w:hAnsi="Times New Roman" w:cs="Times New Roman"/>
          <w:sz w:val="36"/>
        </w:rPr>
        <w:t xml:space="preserve">. Numbers </w:t>
      </w:r>
      <w:r w:rsidRPr="004D3BB2">
        <w:rPr>
          <w:rFonts w:ascii="Times New Roman" w:hAnsi="Times New Roman" w:cs="Times New Roman"/>
          <w:sz w:val="36"/>
        </w:rPr>
        <w:t xml:space="preserve">to the </w:t>
      </w:r>
      <w:r w:rsidRPr="004D3BB2">
        <w:rPr>
          <w:rFonts w:ascii="Times New Roman" w:hAnsi="Times New Roman" w:cs="Times New Roman"/>
          <w:b/>
          <w:sz w:val="36"/>
        </w:rPr>
        <w:t>right</w:t>
      </w:r>
      <w:r w:rsidRPr="004D3BB2">
        <w:rPr>
          <w:rFonts w:ascii="Times New Roman" w:hAnsi="Times New Roman" w:cs="Times New Roman"/>
          <w:sz w:val="36"/>
        </w:rPr>
        <w:t xml:space="preserve"> of </w:t>
      </w:r>
      <w:r w:rsidRPr="004D3BB2">
        <w:rPr>
          <w:rFonts w:ascii="Times New Roman" w:hAnsi="Times New Roman" w:cs="Times New Roman"/>
          <w:sz w:val="36"/>
        </w:rPr>
        <w:t>zero are positive and are greater the further you go from zero.</w:t>
      </w:r>
    </w:p>
    <w:p w:rsidR="004D3BB2" w:rsidRDefault="004D3BB2" w:rsidP="004D3BB2">
      <w:pPr>
        <w:pStyle w:val="ListParagraph"/>
        <w:rPr>
          <w:rFonts w:ascii="Times New Roman" w:hAnsi="Times New Roman" w:cs="Times New Roman"/>
          <w:sz w:val="36"/>
        </w:rPr>
      </w:pPr>
    </w:p>
    <w:p w:rsidR="00CD67DC" w:rsidRDefault="004D3BB2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4D3BB2">
        <w:rPr>
          <w:rFonts w:ascii="Times New Roman" w:hAnsi="Times New Roman" w:cs="Times New Roman"/>
          <w:sz w:val="36"/>
        </w:rPr>
        <w:t>Remember that 0 usually represents things like sea level, no change to a bank account, or normal water level.</w:t>
      </w:r>
    </w:p>
    <w:p w:rsidR="009F42EE" w:rsidRPr="009F42EE" w:rsidRDefault="009F42EE" w:rsidP="009F42EE">
      <w:pPr>
        <w:pStyle w:val="ListParagraph"/>
        <w:rPr>
          <w:rFonts w:ascii="Times New Roman" w:hAnsi="Times New Roman" w:cs="Times New Roman"/>
          <w:sz w:val="36"/>
        </w:rPr>
      </w:pPr>
    </w:p>
    <w:p w:rsidR="009F42EE" w:rsidRDefault="009F42EE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 segment on a number line is the space between the tick marks. If there are 10 segments between zero and 1, then each segment is equal to 1/10, or 0.1</w:t>
      </w:r>
    </w:p>
    <w:p w:rsidR="004D3BB2" w:rsidRPr="004D3BB2" w:rsidRDefault="004D3BB2" w:rsidP="004D3BB2">
      <w:pPr>
        <w:pStyle w:val="ListParagraph"/>
        <w:rPr>
          <w:rFonts w:ascii="Times New Roman" w:hAnsi="Times New Roman" w:cs="Times New Roman"/>
          <w:sz w:val="36"/>
        </w:rPr>
      </w:pPr>
    </w:p>
    <w:p w:rsidR="004D3BB2" w:rsidRDefault="004D3BB2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4D3BB2">
        <w:rPr>
          <w:rFonts w:ascii="Times New Roman" w:hAnsi="Times New Roman" w:cs="Times New Roman"/>
          <w:sz w:val="36"/>
        </w:rPr>
        <w:t xml:space="preserve">Remember that numbers that are </w:t>
      </w:r>
      <w:r w:rsidRPr="004D3BB2">
        <w:rPr>
          <w:rFonts w:ascii="Times New Roman" w:hAnsi="Times New Roman" w:cs="Times New Roman"/>
          <w:b/>
          <w:sz w:val="36"/>
        </w:rPr>
        <w:t>opposite</w:t>
      </w:r>
      <w:r w:rsidRPr="004D3BB2">
        <w:rPr>
          <w:rFonts w:ascii="Times New Roman" w:hAnsi="Times New Roman" w:cs="Times New Roman"/>
          <w:sz w:val="36"/>
        </w:rPr>
        <w:t xml:space="preserve"> are the same </w:t>
      </w:r>
      <w:proofErr w:type="gramStart"/>
      <w:r w:rsidRPr="004D3BB2">
        <w:rPr>
          <w:rFonts w:ascii="Times New Roman" w:hAnsi="Times New Roman" w:cs="Times New Roman"/>
          <w:sz w:val="36"/>
        </w:rPr>
        <w:t>distance</w:t>
      </w:r>
      <w:proofErr w:type="gramEnd"/>
      <w:r w:rsidRPr="004D3BB2">
        <w:rPr>
          <w:rFonts w:ascii="Times New Roman" w:hAnsi="Times New Roman" w:cs="Times New Roman"/>
          <w:sz w:val="36"/>
        </w:rPr>
        <w:t xml:space="preserve"> from zero, but on opposite sides.</w:t>
      </w:r>
    </w:p>
    <w:p w:rsidR="004D3BB2" w:rsidRPr="004D3BB2" w:rsidRDefault="004D3BB2" w:rsidP="004D3BB2">
      <w:pPr>
        <w:pStyle w:val="ListParagraph"/>
        <w:rPr>
          <w:rFonts w:ascii="Times New Roman" w:hAnsi="Times New Roman" w:cs="Times New Roman"/>
          <w:sz w:val="36"/>
        </w:rPr>
      </w:pPr>
    </w:p>
    <w:p w:rsidR="004D3BB2" w:rsidRDefault="00CA0081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CA0081">
        <w:rPr>
          <w:rFonts w:ascii="Times New Roman" w:hAnsi="Times New Roman" w:cs="Times New Roman"/>
          <w:i/>
          <w:sz w:val="36"/>
        </w:rPr>
        <w:t>Some</w:t>
      </w:r>
      <w:r>
        <w:rPr>
          <w:rFonts w:ascii="Times New Roman" w:hAnsi="Times New Roman" w:cs="Times New Roman"/>
          <w:sz w:val="36"/>
        </w:rPr>
        <w:t xml:space="preserve"> </w:t>
      </w:r>
      <w:r w:rsidRPr="00CA0081">
        <w:rPr>
          <w:rFonts w:ascii="Times New Roman" w:hAnsi="Times New Roman" w:cs="Times New Roman"/>
          <w:sz w:val="36"/>
        </w:rPr>
        <w:t>r</w:t>
      </w:r>
      <w:r w:rsidR="004D3BB2" w:rsidRPr="00CA0081">
        <w:rPr>
          <w:rFonts w:ascii="Times New Roman" w:hAnsi="Times New Roman" w:cs="Times New Roman"/>
          <w:sz w:val="36"/>
        </w:rPr>
        <w:t>eal</w:t>
      </w:r>
      <w:r w:rsidR="004D3BB2">
        <w:rPr>
          <w:rFonts w:ascii="Times New Roman" w:hAnsi="Times New Roman" w:cs="Times New Roman"/>
          <w:sz w:val="36"/>
        </w:rPr>
        <w:t xml:space="preserve">-world words that indicate positive change: </w:t>
      </w:r>
      <w:r w:rsidR="004D3BB2" w:rsidRPr="004D3BB2">
        <w:rPr>
          <w:rFonts w:ascii="Times New Roman" w:hAnsi="Times New Roman" w:cs="Times New Roman"/>
          <w:i/>
          <w:sz w:val="36"/>
        </w:rPr>
        <w:t>above zero</w:t>
      </w:r>
      <w:r w:rsidR="004D3BB2">
        <w:rPr>
          <w:rFonts w:ascii="Times New Roman" w:hAnsi="Times New Roman" w:cs="Times New Roman"/>
          <w:sz w:val="36"/>
        </w:rPr>
        <w:t xml:space="preserve">, </w:t>
      </w:r>
      <w:r w:rsidR="004D3BB2">
        <w:rPr>
          <w:rFonts w:ascii="Times New Roman" w:hAnsi="Times New Roman" w:cs="Times New Roman"/>
          <w:i/>
          <w:sz w:val="36"/>
        </w:rPr>
        <w:t>gain</w:t>
      </w:r>
      <w:r w:rsidR="004D3BB2">
        <w:rPr>
          <w:rFonts w:ascii="Times New Roman" w:hAnsi="Times New Roman" w:cs="Times New Roman"/>
          <w:sz w:val="36"/>
        </w:rPr>
        <w:t xml:space="preserve">, </w:t>
      </w:r>
      <w:r w:rsidR="004D3BB2">
        <w:rPr>
          <w:rFonts w:ascii="Times New Roman" w:hAnsi="Times New Roman" w:cs="Times New Roman"/>
          <w:i/>
          <w:sz w:val="36"/>
        </w:rPr>
        <w:t>deposit</w:t>
      </w:r>
      <w:r w:rsidR="004D3BB2">
        <w:rPr>
          <w:rFonts w:ascii="Times New Roman" w:hAnsi="Times New Roman" w:cs="Times New Roman"/>
          <w:sz w:val="36"/>
        </w:rPr>
        <w:t xml:space="preserve">, </w:t>
      </w:r>
      <w:r w:rsidR="004D3BB2">
        <w:rPr>
          <w:rFonts w:ascii="Times New Roman" w:hAnsi="Times New Roman" w:cs="Times New Roman"/>
          <w:i/>
          <w:sz w:val="36"/>
        </w:rPr>
        <w:t>credit</w:t>
      </w:r>
      <w:r w:rsidR="004D3BB2">
        <w:rPr>
          <w:rFonts w:ascii="Times New Roman" w:hAnsi="Times New Roman" w:cs="Times New Roman"/>
          <w:sz w:val="36"/>
        </w:rPr>
        <w:t xml:space="preserve">, </w:t>
      </w:r>
      <w:r w:rsidR="004D3BB2">
        <w:rPr>
          <w:rFonts w:ascii="Times New Roman" w:hAnsi="Times New Roman" w:cs="Times New Roman"/>
          <w:i/>
          <w:sz w:val="36"/>
        </w:rPr>
        <w:t>receive</w:t>
      </w:r>
      <w:r w:rsidR="004D3BB2">
        <w:rPr>
          <w:rFonts w:ascii="Times New Roman" w:hAnsi="Times New Roman" w:cs="Times New Roman"/>
          <w:sz w:val="36"/>
        </w:rPr>
        <w:t xml:space="preserve">, </w:t>
      </w:r>
      <w:r w:rsidR="004D3BB2">
        <w:rPr>
          <w:rFonts w:ascii="Times New Roman" w:hAnsi="Times New Roman" w:cs="Times New Roman"/>
          <w:i/>
          <w:sz w:val="36"/>
        </w:rPr>
        <w:t>earn</w:t>
      </w:r>
      <w:r w:rsidR="004D3BB2">
        <w:rPr>
          <w:rFonts w:ascii="Times New Roman" w:hAnsi="Times New Roman" w:cs="Times New Roman"/>
          <w:sz w:val="36"/>
        </w:rPr>
        <w:t xml:space="preserve">, </w:t>
      </w:r>
      <w:r w:rsidR="004D3BB2">
        <w:rPr>
          <w:rFonts w:ascii="Times New Roman" w:hAnsi="Times New Roman" w:cs="Times New Roman"/>
          <w:i/>
          <w:sz w:val="36"/>
        </w:rPr>
        <w:t>increase</w:t>
      </w:r>
    </w:p>
    <w:p w:rsidR="004D3BB2" w:rsidRPr="004D3BB2" w:rsidRDefault="004D3BB2" w:rsidP="004D3BB2">
      <w:pPr>
        <w:pStyle w:val="ListParagraph"/>
        <w:rPr>
          <w:rFonts w:ascii="Times New Roman" w:hAnsi="Times New Roman" w:cs="Times New Roman"/>
          <w:sz w:val="36"/>
        </w:rPr>
      </w:pPr>
    </w:p>
    <w:p w:rsidR="004D3BB2" w:rsidRDefault="00CA0081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CA0081">
        <w:rPr>
          <w:rFonts w:ascii="Times New Roman" w:hAnsi="Times New Roman" w:cs="Times New Roman"/>
          <w:i/>
          <w:sz w:val="36"/>
        </w:rPr>
        <w:t>Some</w:t>
      </w:r>
      <w:r>
        <w:rPr>
          <w:rFonts w:ascii="Times New Roman" w:hAnsi="Times New Roman" w:cs="Times New Roman"/>
          <w:sz w:val="36"/>
        </w:rPr>
        <w:t xml:space="preserve"> r</w:t>
      </w:r>
      <w:r w:rsidR="004D3BB2" w:rsidRPr="004D3BB2">
        <w:rPr>
          <w:rFonts w:ascii="Times New Roman" w:hAnsi="Times New Roman" w:cs="Times New Roman"/>
          <w:sz w:val="36"/>
        </w:rPr>
        <w:t xml:space="preserve">eal-world words that indicate negative change: </w:t>
      </w:r>
      <w:r w:rsidR="004D3BB2" w:rsidRPr="004D3BB2">
        <w:rPr>
          <w:rFonts w:ascii="Times New Roman" w:hAnsi="Times New Roman" w:cs="Times New Roman"/>
          <w:i/>
          <w:sz w:val="36"/>
        </w:rPr>
        <w:t>below zero</w:t>
      </w:r>
      <w:r w:rsidR="004D3BB2" w:rsidRPr="004D3BB2">
        <w:rPr>
          <w:rFonts w:ascii="Times New Roman" w:hAnsi="Times New Roman" w:cs="Times New Roman"/>
          <w:sz w:val="36"/>
        </w:rPr>
        <w:t xml:space="preserve">, </w:t>
      </w:r>
      <w:r w:rsidR="004D3BB2">
        <w:rPr>
          <w:rFonts w:ascii="Times New Roman" w:hAnsi="Times New Roman" w:cs="Times New Roman"/>
          <w:i/>
          <w:sz w:val="36"/>
        </w:rPr>
        <w:t>loss</w:t>
      </w:r>
      <w:r w:rsidR="004D3BB2">
        <w:rPr>
          <w:rFonts w:ascii="Times New Roman" w:hAnsi="Times New Roman" w:cs="Times New Roman"/>
          <w:sz w:val="36"/>
        </w:rPr>
        <w:t xml:space="preserve">, </w:t>
      </w:r>
      <w:r>
        <w:rPr>
          <w:rFonts w:ascii="Times New Roman" w:hAnsi="Times New Roman" w:cs="Times New Roman"/>
          <w:i/>
          <w:sz w:val="36"/>
        </w:rPr>
        <w:t>withdraw</w:t>
      </w:r>
      <w:r>
        <w:rPr>
          <w:rFonts w:ascii="Times New Roman" w:hAnsi="Times New Roman" w:cs="Times New Roman"/>
          <w:sz w:val="36"/>
        </w:rPr>
        <w:t xml:space="preserve">, </w:t>
      </w:r>
      <w:r>
        <w:rPr>
          <w:rFonts w:ascii="Times New Roman" w:hAnsi="Times New Roman" w:cs="Times New Roman"/>
          <w:i/>
          <w:sz w:val="36"/>
        </w:rPr>
        <w:t>owe</w:t>
      </w:r>
      <w:r>
        <w:rPr>
          <w:rFonts w:ascii="Times New Roman" w:hAnsi="Times New Roman" w:cs="Times New Roman"/>
          <w:sz w:val="36"/>
        </w:rPr>
        <w:t>, debt</w:t>
      </w:r>
      <w:r>
        <w:rPr>
          <w:rFonts w:ascii="Times New Roman" w:hAnsi="Times New Roman" w:cs="Times New Roman"/>
          <w:i/>
          <w:sz w:val="36"/>
        </w:rPr>
        <w:t>, charge</w:t>
      </w:r>
      <w:r>
        <w:rPr>
          <w:rFonts w:ascii="Times New Roman" w:hAnsi="Times New Roman" w:cs="Times New Roman"/>
          <w:sz w:val="36"/>
        </w:rPr>
        <w:t xml:space="preserve">, </w:t>
      </w:r>
      <w:r>
        <w:rPr>
          <w:rFonts w:ascii="Times New Roman" w:hAnsi="Times New Roman" w:cs="Times New Roman"/>
          <w:i/>
          <w:sz w:val="36"/>
        </w:rPr>
        <w:t>purchase</w:t>
      </w:r>
    </w:p>
    <w:p w:rsidR="009F42EE" w:rsidRPr="009F42EE" w:rsidRDefault="009F42EE" w:rsidP="009F42EE">
      <w:pPr>
        <w:pStyle w:val="ListParagraph"/>
        <w:rPr>
          <w:rFonts w:ascii="Times New Roman" w:hAnsi="Times New Roman" w:cs="Times New Roman"/>
          <w:sz w:val="36"/>
        </w:rPr>
      </w:pPr>
    </w:p>
    <w:p w:rsidR="009F42EE" w:rsidRDefault="009F42EE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Absolute value is always a positive number. </w:t>
      </w:r>
    </w:p>
    <w:p w:rsidR="009F42EE" w:rsidRPr="009F42EE" w:rsidRDefault="009F42EE" w:rsidP="009F42EE">
      <w:pPr>
        <w:pStyle w:val="ListParagraph"/>
        <w:rPr>
          <w:rFonts w:ascii="Times New Roman" w:hAnsi="Times New Roman" w:cs="Times New Roman"/>
          <w:sz w:val="36"/>
        </w:rPr>
      </w:pPr>
    </w:p>
    <w:p w:rsidR="009F42EE" w:rsidRDefault="009F42EE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Inequality symbols are less than (&lt;) and greater than (&gt;). Be sure to order numbers using inequality symbols, not commas.</w:t>
      </w:r>
    </w:p>
    <w:p w:rsidR="009F42EE" w:rsidRPr="009F42EE" w:rsidRDefault="009F42EE" w:rsidP="009F42EE">
      <w:pPr>
        <w:pStyle w:val="ListParagraph"/>
        <w:rPr>
          <w:rFonts w:ascii="Times New Roman" w:hAnsi="Times New Roman" w:cs="Times New Roman"/>
          <w:sz w:val="36"/>
        </w:rPr>
      </w:pPr>
    </w:p>
    <w:p w:rsidR="009F42EE" w:rsidRDefault="009F42EE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When explaining why a number is greater or less than another number, be sure to explain in terms of “closer to zero” or “further from zero”</w:t>
      </w:r>
    </w:p>
    <w:p w:rsidR="009F42EE" w:rsidRPr="009F42EE" w:rsidRDefault="009F42EE" w:rsidP="009F42EE">
      <w:pPr>
        <w:pStyle w:val="ListParagraph"/>
        <w:rPr>
          <w:rFonts w:ascii="Times New Roman" w:hAnsi="Times New Roman" w:cs="Times New Roman"/>
          <w:sz w:val="36"/>
        </w:rPr>
      </w:pPr>
    </w:p>
    <w:p w:rsidR="009F42EE" w:rsidRPr="004D3BB2" w:rsidRDefault="009F42EE" w:rsidP="004D3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The </w:t>
      </w:r>
      <w:r>
        <w:rPr>
          <w:rFonts w:ascii="Times New Roman" w:hAnsi="Times New Roman" w:cs="Times New Roman"/>
          <w:b/>
          <w:sz w:val="36"/>
        </w:rPr>
        <w:t xml:space="preserve">order </w:t>
      </w:r>
      <w:r>
        <w:rPr>
          <w:rFonts w:ascii="Times New Roman" w:hAnsi="Times New Roman" w:cs="Times New Roman"/>
          <w:sz w:val="36"/>
        </w:rPr>
        <w:t xml:space="preserve">of </w:t>
      </w:r>
      <w:r>
        <w:rPr>
          <w:rFonts w:ascii="Times New Roman" w:hAnsi="Times New Roman" w:cs="Times New Roman"/>
          <w:b/>
          <w:sz w:val="36"/>
        </w:rPr>
        <w:t xml:space="preserve">positive </w:t>
      </w:r>
      <w:r>
        <w:rPr>
          <w:rFonts w:ascii="Times New Roman" w:hAnsi="Times New Roman" w:cs="Times New Roman"/>
          <w:sz w:val="36"/>
        </w:rPr>
        <w:t xml:space="preserve">numbers is the </w:t>
      </w:r>
      <w:r>
        <w:rPr>
          <w:rFonts w:ascii="Times New Roman" w:hAnsi="Times New Roman" w:cs="Times New Roman"/>
          <w:b/>
          <w:sz w:val="36"/>
        </w:rPr>
        <w:t xml:space="preserve">same </w:t>
      </w:r>
      <w:r>
        <w:rPr>
          <w:rFonts w:ascii="Times New Roman" w:hAnsi="Times New Roman" w:cs="Times New Roman"/>
          <w:sz w:val="36"/>
        </w:rPr>
        <w:t xml:space="preserve">as the </w:t>
      </w:r>
      <w:r w:rsidRPr="009F42EE">
        <w:rPr>
          <w:rFonts w:ascii="Times New Roman" w:hAnsi="Times New Roman" w:cs="Times New Roman"/>
          <w:b/>
          <w:sz w:val="36"/>
        </w:rPr>
        <w:t>order</w:t>
      </w:r>
      <w:r>
        <w:rPr>
          <w:rFonts w:ascii="Times New Roman" w:hAnsi="Times New Roman" w:cs="Times New Roman"/>
          <w:sz w:val="36"/>
        </w:rPr>
        <w:t xml:space="preserve"> of their </w:t>
      </w:r>
      <w:r>
        <w:rPr>
          <w:rFonts w:ascii="Times New Roman" w:hAnsi="Times New Roman" w:cs="Times New Roman"/>
          <w:b/>
          <w:sz w:val="36"/>
        </w:rPr>
        <w:t>absolute values</w:t>
      </w:r>
      <w:r>
        <w:rPr>
          <w:rFonts w:ascii="Times New Roman" w:hAnsi="Times New Roman" w:cs="Times New Roman"/>
          <w:sz w:val="36"/>
        </w:rPr>
        <w:t xml:space="preserve">. The </w:t>
      </w:r>
      <w:r>
        <w:rPr>
          <w:rFonts w:ascii="Times New Roman" w:hAnsi="Times New Roman" w:cs="Times New Roman"/>
          <w:b/>
          <w:sz w:val="36"/>
        </w:rPr>
        <w:t xml:space="preserve">order </w:t>
      </w:r>
      <w:r>
        <w:rPr>
          <w:rFonts w:ascii="Times New Roman" w:hAnsi="Times New Roman" w:cs="Times New Roman"/>
          <w:sz w:val="36"/>
        </w:rPr>
        <w:t xml:space="preserve">of </w:t>
      </w:r>
      <w:r>
        <w:rPr>
          <w:rFonts w:ascii="Times New Roman" w:hAnsi="Times New Roman" w:cs="Times New Roman"/>
          <w:b/>
          <w:sz w:val="36"/>
        </w:rPr>
        <w:t xml:space="preserve">negative </w:t>
      </w:r>
      <w:r w:rsidRPr="009F42EE">
        <w:rPr>
          <w:rFonts w:ascii="Times New Roman" w:hAnsi="Times New Roman" w:cs="Times New Roman"/>
          <w:sz w:val="36"/>
        </w:rPr>
        <w:t>numbers</w:t>
      </w:r>
      <w:r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is the </w:t>
      </w:r>
      <w:r>
        <w:rPr>
          <w:rFonts w:ascii="Times New Roman" w:hAnsi="Times New Roman" w:cs="Times New Roman"/>
          <w:b/>
          <w:sz w:val="36"/>
        </w:rPr>
        <w:t>opposite</w:t>
      </w:r>
      <w:r>
        <w:rPr>
          <w:rFonts w:ascii="Times New Roman" w:hAnsi="Times New Roman" w:cs="Times New Roman"/>
          <w:sz w:val="36"/>
        </w:rPr>
        <w:t xml:space="preserve"> of the </w:t>
      </w:r>
      <w:r w:rsidRPr="009F42EE">
        <w:rPr>
          <w:rFonts w:ascii="Times New Roman" w:hAnsi="Times New Roman" w:cs="Times New Roman"/>
          <w:b/>
          <w:sz w:val="36"/>
        </w:rPr>
        <w:t>order</w:t>
      </w:r>
      <w:r>
        <w:rPr>
          <w:rFonts w:ascii="Times New Roman" w:hAnsi="Times New Roman" w:cs="Times New Roman"/>
          <w:sz w:val="36"/>
        </w:rPr>
        <w:t xml:space="preserve"> of their </w:t>
      </w:r>
      <w:r>
        <w:rPr>
          <w:rFonts w:ascii="Times New Roman" w:hAnsi="Times New Roman" w:cs="Times New Roman"/>
          <w:b/>
          <w:sz w:val="36"/>
        </w:rPr>
        <w:t>absolute values</w:t>
      </w:r>
      <w:r>
        <w:rPr>
          <w:rFonts w:ascii="Times New Roman" w:hAnsi="Times New Roman" w:cs="Times New Roman"/>
          <w:sz w:val="36"/>
        </w:rPr>
        <w:t>.</w:t>
      </w:r>
    </w:p>
    <w:p w:rsidR="004D3BB2" w:rsidRDefault="004D3BB2" w:rsidP="004D3BB2">
      <w:pPr>
        <w:rPr>
          <w:rFonts w:ascii="Times New Roman" w:hAnsi="Times New Roman" w:cs="Times New Roman"/>
          <w:sz w:val="36"/>
        </w:rPr>
      </w:pPr>
    </w:p>
    <w:p w:rsidR="009F42EE" w:rsidRPr="004D3BB2" w:rsidRDefault="009F42EE" w:rsidP="004D3BB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Good luck!</w:t>
      </w:r>
      <w:bookmarkStart w:id="0" w:name="_GoBack"/>
      <w:bookmarkEnd w:id="0"/>
    </w:p>
    <w:sectPr w:rsidR="009F42EE" w:rsidRPr="004D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70D"/>
    <w:multiLevelType w:val="hybridMultilevel"/>
    <w:tmpl w:val="AE5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6583"/>
    <w:multiLevelType w:val="hybridMultilevel"/>
    <w:tmpl w:val="620C0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DC"/>
    <w:rsid w:val="000404F8"/>
    <w:rsid w:val="001D333D"/>
    <w:rsid w:val="00221DAD"/>
    <w:rsid w:val="00352AAA"/>
    <w:rsid w:val="004D3BB2"/>
    <w:rsid w:val="009F42EE"/>
    <w:rsid w:val="00CA0081"/>
    <w:rsid w:val="00CD67DC"/>
    <w:rsid w:val="00D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Burns</dc:creator>
  <cp:lastModifiedBy>Eisman, Vincent</cp:lastModifiedBy>
  <cp:revision>4</cp:revision>
  <dcterms:created xsi:type="dcterms:W3CDTF">2015-09-01T00:17:00Z</dcterms:created>
  <dcterms:modified xsi:type="dcterms:W3CDTF">2015-09-01T00:41:00Z</dcterms:modified>
</cp:coreProperties>
</file>